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75EA9620" w14:textId="5CC32A69" w:rsidR="00857DAD" w:rsidRPr="00D524BC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E978E8">
        <w:rPr>
          <w:rFonts w:ascii="GHEA Grapalat" w:hAnsi="GHEA Grapalat"/>
          <w:sz w:val="20"/>
          <w:szCs w:val="20"/>
          <w:lang w:val="en-AU"/>
        </w:rPr>
        <w:t>05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E978E8">
        <w:rPr>
          <w:rFonts w:ascii="GHEA Grapalat" w:hAnsi="GHEA Grapalat"/>
          <w:sz w:val="20"/>
          <w:szCs w:val="20"/>
          <w:lang w:val="en-AU"/>
        </w:rPr>
        <w:t>Dectember</w:t>
      </w:r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0B5D56">
        <w:rPr>
          <w:rFonts w:ascii="GHEA Grapalat" w:hAnsi="GHEA Grapalat"/>
          <w:sz w:val="20"/>
          <w:szCs w:val="20"/>
          <w:lang w:val="en-AU"/>
        </w:rPr>
        <w:t>5</w:t>
      </w:r>
    </w:p>
    <w:p w14:paraId="438E4183" w14:textId="017E8565" w:rsidR="00857DAD" w:rsidRPr="00E978E8" w:rsidRDefault="00E978E8" w:rsidP="00E978E8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43740A0B" w14:textId="50516242" w:rsidR="00857DAD" w:rsidRPr="00E978E8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bookmarkStart w:id="0" w:name="_Hlk202971369"/>
      <w:r w:rsidR="00257217" w:rsidRPr="008041B2">
        <w:rPr>
          <w:rFonts w:ascii="GHEA Grapalat" w:hAnsi="GHEA Grapalat"/>
          <w:lang w:val="hy-AM"/>
        </w:rPr>
        <w:t>ԱՄԹՄԴ-ԳՀԱՊՁԲ-202</w:t>
      </w:r>
      <w:r w:rsidR="00E978E8">
        <w:rPr>
          <w:rFonts w:ascii="GHEA Grapalat" w:hAnsi="GHEA Grapalat"/>
        </w:rPr>
        <w:t>6</w:t>
      </w:r>
      <w:r w:rsidR="00257217" w:rsidRPr="008041B2">
        <w:rPr>
          <w:rFonts w:ascii="GHEA Grapalat" w:hAnsi="GHEA Grapalat"/>
          <w:lang w:val="hy-AM"/>
        </w:rPr>
        <w:t>/0</w:t>
      </w:r>
      <w:bookmarkEnd w:id="0"/>
      <w:r w:rsidR="00E978E8">
        <w:rPr>
          <w:rFonts w:ascii="GHEA Grapalat" w:hAnsi="GHEA Grapalat"/>
        </w:rPr>
        <w:t>1</w:t>
      </w:r>
    </w:p>
    <w:p w14:paraId="55B21E76" w14:textId="1F56E6D5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243CFF" w:rsidRPr="00243CFF">
        <w:rPr>
          <w:rFonts w:ascii="GHEA Grapalat" w:hAnsi="GHEA Grapalat"/>
          <w:sz w:val="20"/>
          <w:szCs w:val="20"/>
          <w:lang w:val="en-AU"/>
        </w:rPr>
        <w:t>"Tairov Secondary School"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7E1097" w:rsidRPr="007E1097">
        <w:rPr>
          <w:rFonts w:ascii="Calibri" w:hAnsi="Calibri" w:cs="Calibri"/>
          <w:sz w:val="20"/>
          <w:szCs w:val="20"/>
          <w:lang w:val="en-AU"/>
        </w:rPr>
        <w:t> </w:t>
      </w:r>
      <w:r w:rsidR="00243CFF" w:rsidRPr="00243CFF">
        <w:rPr>
          <w:rFonts w:ascii="GHEA Grapalat" w:hAnsi="GHEA Grapalat"/>
          <w:sz w:val="20"/>
          <w:szCs w:val="20"/>
          <w:lang w:val="en-AU"/>
        </w:rPr>
        <w:t>Armavir region of Armenia, Tairov, Parakar district, E. Charentsi st. 2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09BAF73C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qualification criteria for the </w:t>
      </w:r>
      <w:r w:rsidR="00F01855" w:rsidRPr="00080314">
        <w:rPr>
          <w:rFonts w:ascii="GHEA Grapalat" w:hAnsi="GHEA Grapalat"/>
          <w:sz w:val="20"/>
          <w:szCs w:val="20"/>
          <w:lang w:val="en-AU"/>
        </w:rPr>
        <w:t>person’s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AD0508">
        <w:rPr>
          <w:rFonts w:ascii="GHEA Grapalat" w:hAnsi="GHEA Grapalat"/>
          <w:sz w:val="20"/>
          <w:szCs w:val="20"/>
          <w:lang w:val="en-AU"/>
        </w:rPr>
        <w:t>1</w:t>
      </w:r>
      <w:r w:rsidR="00E978E8">
        <w:rPr>
          <w:rFonts w:ascii="GHEA Grapalat" w:hAnsi="GHEA Grapalat"/>
          <w:sz w:val="20"/>
          <w:szCs w:val="20"/>
          <w:lang w:val="en-AU"/>
        </w:rPr>
        <w:t>5</w:t>
      </w:r>
      <w:r w:rsidR="00AD0508">
        <w:rPr>
          <w:rFonts w:ascii="GHEA Grapalat" w:hAnsi="GHEA Grapalat"/>
          <w:sz w:val="20"/>
          <w:szCs w:val="20"/>
          <w:lang w:val="en-AU"/>
        </w:rPr>
        <w:t>.</w:t>
      </w:r>
      <w:r w:rsidR="00E978E8">
        <w:rPr>
          <w:rFonts w:ascii="GHEA Grapalat" w:hAnsi="GHEA Grapalat"/>
          <w:sz w:val="20"/>
          <w:szCs w:val="20"/>
          <w:lang w:val="en-AU"/>
        </w:rPr>
        <w:t>12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0B5D56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12D1FAFC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 xml:space="preserve">rice quotation must be </w:t>
      </w:r>
      <w:r w:rsidR="00F01855">
        <w:rPr>
          <w:rFonts w:ascii="GHEA Grapalat" w:hAnsi="GHEA Grapalat"/>
          <w:sz w:val="20"/>
          <w:szCs w:val="20"/>
        </w:rPr>
        <w:t>submit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243CFF" w:rsidRPr="00243CFF">
        <w:rPr>
          <w:rFonts w:ascii="GHEA Grapalat" w:hAnsi="GHEA Grapalat"/>
          <w:sz w:val="20"/>
          <w:szCs w:val="20"/>
          <w:lang w:val="en-AU"/>
        </w:rPr>
        <w:t>Armavir region of Armenia, Tairov, Parakar district, E. Charentsi st. 2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CF209B">
        <w:rPr>
          <w:rFonts w:ascii="GHEA Grapalat" w:hAnsi="GHEA Grapalat"/>
          <w:sz w:val="20"/>
          <w:szCs w:val="20"/>
        </w:rPr>
        <w:t>1</w:t>
      </w:r>
      <w:r w:rsidR="00E978E8">
        <w:rPr>
          <w:rFonts w:ascii="GHEA Grapalat" w:hAnsi="GHEA Grapalat"/>
          <w:sz w:val="20"/>
          <w:szCs w:val="20"/>
        </w:rPr>
        <w:t>4</w:t>
      </w:r>
      <w:r w:rsidR="00243CFF">
        <w:rPr>
          <w:rFonts w:ascii="GHEA Grapalat" w:hAnsi="GHEA Grapalat"/>
          <w:sz w:val="20"/>
          <w:szCs w:val="20"/>
        </w:rPr>
        <w:t>:</w:t>
      </w:r>
      <w:r w:rsidR="00405437">
        <w:rPr>
          <w:rFonts w:ascii="GHEA Grapalat" w:hAnsi="GHEA Grapalat"/>
          <w:sz w:val="20"/>
          <w:szCs w:val="20"/>
        </w:rPr>
        <w:t>00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 day (</w:t>
      </w:r>
      <w:r w:rsidR="00AD0508">
        <w:rPr>
          <w:rFonts w:ascii="GHEA Grapalat" w:hAnsi="GHEA Grapalat"/>
          <w:sz w:val="20"/>
          <w:szCs w:val="20"/>
          <w:lang w:val="en-AU"/>
        </w:rPr>
        <w:t>1</w:t>
      </w:r>
      <w:r w:rsidR="00E978E8">
        <w:rPr>
          <w:rFonts w:ascii="GHEA Grapalat" w:hAnsi="GHEA Grapalat"/>
          <w:sz w:val="20"/>
          <w:szCs w:val="20"/>
          <w:lang w:val="en-AU"/>
        </w:rPr>
        <w:t>5</w:t>
      </w:r>
      <w:r w:rsidR="00AD0508">
        <w:rPr>
          <w:rFonts w:ascii="GHEA Grapalat" w:hAnsi="GHEA Grapalat"/>
          <w:sz w:val="20"/>
          <w:szCs w:val="20"/>
          <w:lang w:val="en-AU"/>
        </w:rPr>
        <w:t>.</w:t>
      </w:r>
      <w:r w:rsidR="00E978E8">
        <w:rPr>
          <w:rFonts w:ascii="GHEA Grapalat" w:hAnsi="GHEA Grapalat"/>
          <w:sz w:val="20"/>
          <w:szCs w:val="20"/>
          <w:lang w:val="en-AU"/>
        </w:rPr>
        <w:t>12</w:t>
      </w:r>
      <w:r w:rsidR="000B5D56">
        <w:rPr>
          <w:rFonts w:ascii="GHEA Grapalat" w:hAnsi="GHEA Grapalat"/>
          <w:sz w:val="20"/>
          <w:szCs w:val="20"/>
          <w:lang w:val="en-AU"/>
        </w:rPr>
        <w:t>.2025</w:t>
      </w:r>
      <w:r w:rsidR="004001DC">
        <w:rPr>
          <w:rFonts w:ascii="GHEA Grapalat" w:hAnsi="GHEA Grapalat"/>
          <w:sz w:val="20"/>
          <w:szCs w:val="20"/>
          <w:lang w:val="en-AU"/>
        </w:rPr>
        <w:t xml:space="preserve">) </w:t>
      </w:r>
      <w:r w:rsidRPr="00080314">
        <w:rPr>
          <w:rFonts w:ascii="GHEA Grapalat" w:hAnsi="GHEA Grapalat"/>
          <w:sz w:val="20"/>
          <w:szCs w:val="20"/>
        </w:rPr>
        <w:t>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79740B9B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243CFF" w:rsidRPr="00243CFF">
        <w:rPr>
          <w:rFonts w:ascii="GHEA Grapalat" w:hAnsi="GHEA Grapalat"/>
          <w:sz w:val="20"/>
          <w:szCs w:val="20"/>
          <w:lang w:val="en-AU"/>
        </w:rPr>
        <w:t>Armavir region of Armenia, Tairov, Parakar district, E. Charentsi st. 2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E978E8">
        <w:rPr>
          <w:rFonts w:ascii="GHEA Grapalat" w:hAnsi="GHEA Grapalat"/>
          <w:sz w:val="20"/>
          <w:szCs w:val="20"/>
          <w:lang w:val="en-AU"/>
        </w:rPr>
        <w:t>4</w:t>
      </w:r>
      <w:r w:rsidR="00243CFF">
        <w:rPr>
          <w:rFonts w:ascii="GHEA Grapalat" w:hAnsi="GHEA Grapalat"/>
          <w:sz w:val="20"/>
          <w:szCs w:val="20"/>
          <w:lang w:val="en-AU"/>
        </w:rPr>
        <w:t>:</w:t>
      </w:r>
      <w:r w:rsidR="00DA2568">
        <w:rPr>
          <w:rFonts w:ascii="GHEA Grapalat" w:hAnsi="GHEA Grapalat"/>
          <w:sz w:val="20"/>
          <w:szCs w:val="20"/>
          <w:lang w:val="en-AU"/>
        </w:rPr>
        <w:t>00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 day (</w:t>
      </w:r>
      <w:r w:rsidR="00AD0508">
        <w:rPr>
          <w:rFonts w:ascii="GHEA Grapalat" w:hAnsi="GHEA Grapalat"/>
          <w:sz w:val="20"/>
          <w:szCs w:val="20"/>
          <w:lang w:val="en-AU"/>
        </w:rPr>
        <w:t>1</w:t>
      </w:r>
      <w:r w:rsidR="00E978E8">
        <w:rPr>
          <w:rFonts w:ascii="GHEA Grapalat" w:hAnsi="GHEA Grapalat"/>
          <w:sz w:val="20"/>
          <w:szCs w:val="20"/>
          <w:lang w:val="en-AU"/>
        </w:rPr>
        <w:t>5</w:t>
      </w:r>
      <w:r w:rsidR="00AD0508">
        <w:rPr>
          <w:rFonts w:ascii="GHEA Grapalat" w:hAnsi="GHEA Grapalat"/>
          <w:sz w:val="20"/>
          <w:szCs w:val="20"/>
          <w:lang w:val="en-AU"/>
        </w:rPr>
        <w:t>.</w:t>
      </w:r>
      <w:r w:rsidR="00E978E8">
        <w:rPr>
          <w:rFonts w:ascii="GHEA Grapalat" w:hAnsi="GHEA Grapalat"/>
          <w:sz w:val="20"/>
          <w:szCs w:val="20"/>
          <w:lang w:val="en-AU"/>
        </w:rPr>
        <w:t>12</w:t>
      </w:r>
      <w:r w:rsidR="000B5D56">
        <w:rPr>
          <w:rFonts w:ascii="GHEA Grapalat" w:hAnsi="GHEA Grapalat"/>
          <w:sz w:val="20"/>
          <w:szCs w:val="20"/>
          <w:lang w:val="en-AU"/>
        </w:rPr>
        <w:t>.2025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EBF757D" w14:textId="35E29834" w:rsidR="00C70E4A" w:rsidRDefault="00857DAD" w:rsidP="00C70E4A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243CFF" w:rsidRPr="00243CFF">
        <w:rPr>
          <w:rFonts w:ascii="GHEA Grapalat" w:hAnsi="GHEA Grapalat"/>
          <w:sz w:val="20"/>
          <w:szCs w:val="20"/>
        </w:rPr>
        <w:t>tairov@schools.am</w:t>
      </w:r>
    </w:p>
    <w:p w14:paraId="60B83022" w14:textId="55675D5F" w:rsidR="00C60B4A" w:rsidRPr="00857DAD" w:rsidRDefault="00857DAD" w:rsidP="00C70E4A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243CFF" w:rsidRPr="00243CFF">
        <w:rPr>
          <w:rFonts w:ascii="GHEA Grapalat" w:hAnsi="GHEA Grapalat"/>
          <w:sz w:val="20"/>
          <w:szCs w:val="20"/>
          <w:lang w:val="en-AU"/>
        </w:rPr>
        <w:t>"Tairov Secondary School" 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752E1"/>
    <w:rsid w:val="000B5D56"/>
    <w:rsid w:val="00243CFF"/>
    <w:rsid w:val="00257217"/>
    <w:rsid w:val="002A6519"/>
    <w:rsid w:val="00382DB5"/>
    <w:rsid w:val="003919AF"/>
    <w:rsid w:val="004001DC"/>
    <w:rsid w:val="00405437"/>
    <w:rsid w:val="00441B1C"/>
    <w:rsid w:val="00496699"/>
    <w:rsid w:val="004A1742"/>
    <w:rsid w:val="005F6D89"/>
    <w:rsid w:val="0066562A"/>
    <w:rsid w:val="006C4A6B"/>
    <w:rsid w:val="00710680"/>
    <w:rsid w:val="007B1412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A07546"/>
    <w:rsid w:val="00A16C3D"/>
    <w:rsid w:val="00A64FE9"/>
    <w:rsid w:val="00A87530"/>
    <w:rsid w:val="00A97FFB"/>
    <w:rsid w:val="00AD0508"/>
    <w:rsid w:val="00B667AB"/>
    <w:rsid w:val="00BE2A29"/>
    <w:rsid w:val="00C60B4A"/>
    <w:rsid w:val="00C70E4A"/>
    <w:rsid w:val="00CF209B"/>
    <w:rsid w:val="00CF3AF1"/>
    <w:rsid w:val="00D57D46"/>
    <w:rsid w:val="00D62B35"/>
    <w:rsid w:val="00DA2568"/>
    <w:rsid w:val="00E4187A"/>
    <w:rsid w:val="00E80057"/>
    <w:rsid w:val="00E978E8"/>
    <w:rsid w:val="00EA45FC"/>
    <w:rsid w:val="00EB6B54"/>
    <w:rsid w:val="00EE214E"/>
    <w:rsid w:val="00F01855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70E4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70E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420</Words>
  <Characters>2397</Characters>
  <Application>Microsoft Office Word</Application>
  <DocSecurity>0</DocSecurity>
  <Lines>19</Lines>
  <Paragraphs>5</Paragraphs>
  <ScaleCrop>false</ScaleCrop>
  <Company>Guyq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16</cp:revision>
  <dcterms:created xsi:type="dcterms:W3CDTF">2020-09-02T11:58:00Z</dcterms:created>
  <dcterms:modified xsi:type="dcterms:W3CDTF">2025-12-07T18:47:00Z</dcterms:modified>
</cp:coreProperties>
</file>